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82DBF" w14:textId="77777777" w:rsidR="00846C41" w:rsidRDefault="00846C41" w:rsidP="005E72D6">
      <w:pPr>
        <w:spacing w:after="0" w:line="240" w:lineRule="auto"/>
        <w:rPr>
          <w:rFonts w:ascii="Tahoma" w:hAnsi="Tahoma" w:cs="Tahoma"/>
          <w:b/>
          <w:sz w:val="22"/>
        </w:rPr>
      </w:pPr>
      <w:r>
        <w:rPr>
          <w:rFonts w:ascii="Garamond" w:hAnsi="Garamond"/>
          <w:b/>
          <w:noProof/>
          <w:sz w:val="36"/>
          <w:szCs w:val="36"/>
        </w:rPr>
        <w:drawing>
          <wp:inline distT="0" distB="0" distL="0" distR="0" wp14:anchorId="69982DEF" wp14:editId="69982DF0">
            <wp:extent cx="1095154" cy="85449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WORK Force Logo Final_400x4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445" cy="855498"/>
                    </a:xfrm>
                    <a:prstGeom prst="rect">
                      <a:avLst/>
                    </a:prstGeom>
                  </pic:spPr>
                </pic:pic>
              </a:graphicData>
            </a:graphic>
          </wp:inline>
        </w:drawing>
      </w:r>
    </w:p>
    <w:p w14:paraId="69982DC0" w14:textId="77777777" w:rsidR="00846C41" w:rsidRDefault="00846C41" w:rsidP="005E72D6">
      <w:pPr>
        <w:pStyle w:val="NoSpacing"/>
        <w:jc w:val="right"/>
        <w:rPr>
          <w:rFonts w:ascii="Tahoma" w:hAnsi="Tahoma" w:cs="Tahoma"/>
          <w:b/>
        </w:rPr>
      </w:pPr>
      <w:r w:rsidRPr="00A44C43">
        <w:rPr>
          <w:rFonts w:ascii="Tahoma" w:hAnsi="Tahoma" w:cs="Tahoma"/>
          <w:b/>
        </w:rPr>
        <w:t>PTDA Bearings &amp; Power Transmission, Inc.</w:t>
      </w:r>
    </w:p>
    <w:p w14:paraId="69982DC1" w14:textId="77777777" w:rsidR="00846C41" w:rsidRDefault="00846C41" w:rsidP="005E72D6">
      <w:pPr>
        <w:pStyle w:val="NoSpacing"/>
        <w:jc w:val="right"/>
        <w:rPr>
          <w:rFonts w:ascii="Tahoma" w:hAnsi="Tahoma" w:cs="Tahoma"/>
          <w:b/>
        </w:rPr>
      </w:pPr>
      <w:r>
        <w:rPr>
          <w:rFonts w:ascii="Tahoma" w:hAnsi="Tahoma" w:cs="Tahoma"/>
          <w:b/>
        </w:rPr>
        <w:t>One Sprocket Lane</w:t>
      </w:r>
    </w:p>
    <w:p w14:paraId="69982DC2" w14:textId="77777777" w:rsidR="00846C41" w:rsidRPr="00A44C43" w:rsidRDefault="00846C41" w:rsidP="005E72D6">
      <w:pPr>
        <w:pStyle w:val="NoSpacing"/>
        <w:jc w:val="right"/>
        <w:rPr>
          <w:rFonts w:ascii="Tahoma" w:hAnsi="Tahoma" w:cs="Tahoma"/>
          <w:b/>
        </w:rPr>
      </w:pPr>
      <w:r>
        <w:rPr>
          <w:rFonts w:ascii="Tahoma" w:hAnsi="Tahoma" w:cs="Tahoma"/>
          <w:b/>
        </w:rPr>
        <w:t>Reducer Springs, Michigan 48000</w:t>
      </w:r>
    </w:p>
    <w:p w14:paraId="69982DC3" w14:textId="77777777" w:rsidR="00846C41" w:rsidRPr="00A44C43" w:rsidRDefault="00846C41" w:rsidP="005E72D6">
      <w:pPr>
        <w:pStyle w:val="NoSpacing"/>
        <w:jc w:val="right"/>
        <w:rPr>
          <w:rFonts w:ascii="Tahoma" w:hAnsi="Tahoma" w:cs="Tahoma"/>
          <w:b/>
        </w:rPr>
      </w:pPr>
    </w:p>
    <w:p w14:paraId="69982DC4" w14:textId="77777777" w:rsidR="00846C41" w:rsidRDefault="00846C41" w:rsidP="005E72D6">
      <w:pPr>
        <w:spacing w:after="0" w:line="240" w:lineRule="auto"/>
        <w:rPr>
          <w:rFonts w:ascii="Tahoma" w:hAnsi="Tahoma" w:cs="Tahoma"/>
          <w:b/>
          <w:sz w:val="22"/>
        </w:rPr>
      </w:pPr>
    </w:p>
    <w:p w14:paraId="69982DC5" w14:textId="77777777" w:rsidR="00C77497" w:rsidRDefault="00C77497" w:rsidP="005E72D6">
      <w:pPr>
        <w:spacing w:after="0" w:line="240" w:lineRule="auto"/>
        <w:rPr>
          <w:rFonts w:ascii="Tahoma" w:hAnsi="Tahoma" w:cs="Tahoma"/>
          <w:b/>
          <w:sz w:val="22"/>
        </w:rPr>
      </w:pPr>
      <w:r w:rsidRPr="00A16710">
        <w:rPr>
          <w:rFonts w:ascii="Tahoma" w:hAnsi="Tahoma" w:cs="Tahoma"/>
          <w:b/>
          <w:sz w:val="22"/>
        </w:rPr>
        <w:t xml:space="preserve">PT/MC Job Description </w:t>
      </w:r>
    </w:p>
    <w:p w14:paraId="69982DC6" w14:textId="77777777" w:rsidR="005E72D6" w:rsidRPr="00A16710" w:rsidRDefault="005E72D6" w:rsidP="005E72D6">
      <w:pPr>
        <w:spacing w:after="0" w:line="240" w:lineRule="auto"/>
        <w:rPr>
          <w:rFonts w:ascii="Tahoma" w:hAnsi="Tahoma" w:cs="Tahoma"/>
          <w:b/>
          <w:sz w:val="22"/>
        </w:rPr>
      </w:pPr>
    </w:p>
    <w:p w14:paraId="69982DC7" w14:textId="77777777" w:rsidR="00521262" w:rsidRDefault="00457F02" w:rsidP="005E72D6">
      <w:pPr>
        <w:spacing w:after="0" w:line="240" w:lineRule="auto"/>
        <w:rPr>
          <w:rFonts w:ascii="Tahoma" w:hAnsi="Tahoma" w:cs="Tahoma"/>
          <w:b/>
          <w:sz w:val="22"/>
        </w:rPr>
      </w:pPr>
      <w:r>
        <w:rPr>
          <w:rFonts w:ascii="Tahoma" w:hAnsi="Tahoma" w:cs="Tahoma"/>
          <w:b/>
          <w:sz w:val="22"/>
        </w:rPr>
        <w:t>Vice President – Sales</w:t>
      </w:r>
      <w:r w:rsidR="005E72D6">
        <w:rPr>
          <w:rFonts w:ascii="Tahoma" w:hAnsi="Tahoma" w:cs="Tahoma"/>
          <w:b/>
          <w:sz w:val="22"/>
        </w:rPr>
        <w:t>–</w:t>
      </w:r>
      <w:r w:rsidR="00163BFB">
        <w:rPr>
          <w:rFonts w:ascii="Tahoma" w:hAnsi="Tahoma" w:cs="Tahoma"/>
          <w:b/>
          <w:sz w:val="22"/>
        </w:rPr>
        <w:t xml:space="preserve"> Exempt</w:t>
      </w:r>
    </w:p>
    <w:p w14:paraId="69982DC8" w14:textId="77777777" w:rsidR="005E72D6" w:rsidRDefault="005E72D6" w:rsidP="005E72D6">
      <w:pPr>
        <w:spacing w:after="0" w:line="240" w:lineRule="auto"/>
        <w:rPr>
          <w:rFonts w:ascii="Tahoma" w:hAnsi="Tahoma" w:cs="Tahoma"/>
          <w:b/>
          <w:sz w:val="22"/>
        </w:rPr>
      </w:pPr>
    </w:p>
    <w:p w14:paraId="69982DC9" w14:textId="74A46C95" w:rsidR="00521262" w:rsidRDefault="00B533A9" w:rsidP="005E72D6">
      <w:pPr>
        <w:spacing w:after="0" w:line="240" w:lineRule="auto"/>
        <w:rPr>
          <w:rFonts w:ascii="Tahoma" w:hAnsi="Tahoma" w:cs="Tahoma"/>
          <w:sz w:val="22"/>
        </w:rPr>
      </w:pPr>
      <w:r w:rsidRPr="00846C41">
        <w:rPr>
          <w:rFonts w:ascii="Tahoma" w:hAnsi="Tahoma" w:cs="Tahoma"/>
          <w:b/>
          <w:sz w:val="22"/>
        </w:rPr>
        <w:t>Reports to:</w:t>
      </w:r>
      <w:r w:rsidR="00D44147">
        <w:rPr>
          <w:rFonts w:ascii="Tahoma" w:hAnsi="Tahoma" w:cs="Tahoma"/>
          <w:b/>
          <w:sz w:val="22"/>
        </w:rPr>
        <w:t xml:space="preserve"> </w:t>
      </w:r>
      <w:r w:rsidR="00242579" w:rsidRPr="00846C41">
        <w:rPr>
          <w:rFonts w:ascii="Tahoma" w:hAnsi="Tahoma" w:cs="Tahoma"/>
          <w:sz w:val="22"/>
        </w:rPr>
        <w:t>President</w:t>
      </w:r>
      <w:r w:rsidR="00457F02">
        <w:rPr>
          <w:rFonts w:ascii="Tahoma" w:hAnsi="Tahoma" w:cs="Tahoma"/>
          <w:sz w:val="22"/>
        </w:rPr>
        <w:t>&amp; Chief Executive Officer</w:t>
      </w:r>
    </w:p>
    <w:p w14:paraId="69982DCA" w14:textId="77777777" w:rsidR="005E72D6" w:rsidRPr="0037606C" w:rsidRDefault="005E72D6" w:rsidP="005E72D6">
      <w:pPr>
        <w:spacing w:after="0" w:line="240" w:lineRule="auto"/>
        <w:rPr>
          <w:rFonts w:ascii="Tahoma" w:hAnsi="Tahoma" w:cs="Tahoma"/>
          <w:sz w:val="20"/>
          <w:szCs w:val="20"/>
        </w:rPr>
      </w:pPr>
    </w:p>
    <w:p w14:paraId="69982DCB" w14:textId="77777777" w:rsidR="00846C41" w:rsidRDefault="00B533A9" w:rsidP="005E72D6">
      <w:pPr>
        <w:spacing w:after="0" w:line="240" w:lineRule="auto"/>
        <w:rPr>
          <w:rFonts w:ascii="Tahoma" w:hAnsi="Tahoma" w:cs="Tahoma"/>
          <w:sz w:val="20"/>
          <w:szCs w:val="20"/>
        </w:rPr>
      </w:pPr>
      <w:r w:rsidRPr="00846C41">
        <w:rPr>
          <w:rFonts w:ascii="Tahoma" w:hAnsi="Tahoma" w:cs="Tahoma"/>
          <w:b/>
          <w:sz w:val="22"/>
        </w:rPr>
        <w:t>Job Summary:</w:t>
      </w:r>
    </w:p>
    <w:p w14:paraId="69982DCC" w14:textId="77777777" w:rsidR="005E72D6" w:rsidRDefault="005E72D6" w:rsidP="005E72D6">
      <w:pPr>
        <w:spacing w:after="0" w:line="240" w:lineRule="auto"/>
        <w:rPr>
          <w:rFonts w:ascii="Tahoma" w:hAnsi="Tahoma" w:cs="Tahoma"/>
          <w:sz w:val="20"/>
          <w:szCs w:val="20"/>
        </w:rPr>
      </w:pPr>
    </w:p>
    <w:p w14:paraId="69982DCD" w14:textId="15189CAF" w:rsidR="00457F02" w:rsidRDefault="00457F02" w:rsidP="005E72D6">
      <w:pPr>
        <w:spacing w:after="0" w:line="240" w:lineRule="auto"/>
        <w:rPr>
          <w:rFonts w:ascii="Tahoma" w:hAnsi="Tahoma" w:cs="Tahoma"/>
          <w:sz w:val="22"/>
        </w:rPr>
      </w:pPr>
      <w:r w:rsidRPr="00457F02">
        <w:rPr>
          <w:rFonts w:ascii="Tahoma" w:hAnsi="Tahoma" w:cs="Tahoma"/>
          <w:sz w:val="22"/>
        </w:rPr>
        <w:t>The Vice President – Sales position has overall responsibility for the entire sales organization. Executes the sales strategy set by the senior leadership team or Board of Directors. Direct management of other sales management personnel.</w:t>
      </w:r>
      <w:r w:rsidR="00D44147">
        <w:rPr>
          <w:rFonts w:ascii="Tahoma" w:hAnsi="Tahoma" w:cs="Tahoma"/>
          <w:sz w:val="22"/>
        </w:rPr>
        <w:t xml:space="preserve"> </w:t>
      </w:r>
      <w:r w:rsidRPr="00457F02">
        <w:rPr>
          <w:rFonts w:ascii="Tahoma" w:hAnsi="Tahoma" w:cs="Tahoma"/>
          <w:sz w:val="22"/>
        </w:rPr>
        <w:t>Accountable for the organization’s annual sales and gross margin performance.</w:t>
      </w:r>
      <w:r w:rsidR="00D44147">
        <w:rPr>
          <w:rFonts w:ascii="Tahoma" w:hAnsi="Tahoma" w:cs="Tahoma"/>
          <w:sz w:val="22"/>
        </w:rPr>
        <w:t xml:space="preserve"> </w:t>
      </w:r>
      <w:r w:rsidRPr="00457F02">
        <w:rPr>
          <w:rFonts w:ascii="Tahoma" w:hAnsi="Tahoma" w:cs="Tahoma"/>
          <w:sz w:val="22"/>
        </w:rPr>
        <w:t>Maintains direct contact with the organization’s most important customers.</w:t>
      </w:r>
      <w:r w:rsidR="00D44147">
        <w:rPr>
          <w:rFonts w:ascii="Tahoma" w:hAnsi="Tahoma" w:cs="Tahoma"/>
          <w:sz w:val="22"/>
        </w:rPr>
        <w:t xml:space="preserve"> </w:t>
      </w:r>
      <w:r w:rsidRPr="00457F02">
        <w:rPr>
          <w:rFonts w:ascii="Tahoma" w:hAnsi="Tahoma" w:cs="Tahoma"/>
          <w:sz w:val="22"/>
        </w:rPr>
        <w:t>Active in related trade associations. Plans and conducts annual sales meetings.</w:t>
      </w:r>
    </w:p>
    <w:p w14:paraId="69982DCE" w14:textId="77777777" w:rsidR="005E72D6" w:rsidRPr="00457F02" w:rsidRDefault="005E72D6" w:rsidP="005E72D6">
      <w:pPr>
        <w:spacing w:after="0" w:line="240" w:lineRule="auto"/>
        <w:rPr>
          <w:rFonts w:ascii="Tahoma" w:hAnsi="Tahoma" w:cs="Tahoma"/>
          <w:sz w:val="22"/>
        </w:rPr>
      </w:pPr>
    </w:p>
    <w:p w14:paraId="69982DCF" w14:textId="77777777" w:rsidR="006E43E0" w:rsidRDefault="00B533A9" w:rsidP="005E72D6">
      <w:pPr>
        <w:spacing w:after="0" w:line="240" w:lineRule="auto"/>
        <w:rPr>
          <w:rFonts w:ascii="Tahoma" w:hAnsi="Tahoma" w:cs="Tahoma"/>
          <w:sz w:val="22"/>
        </w:rPr>
      </w:pPr>
      <w:r w:rsidRPr="00846C41">
        <w:rPr>
          <w:rFonts w:ascii="Tahoma" w:hAnsi="Tahoma" w:cs="Tahoma"/>
          <w:b/>
          <w:sz w:val="22"/>
        </w:rPr>
        <w:t>Job Functions:</w:t>
      </w:r>
    </w:p>
    <w:p w14:paraId="69982DD0" w14:textId="77777777" w:rsidR="005E72D6" w:rsidRPr="00846C41" w:rsidRDefault="005E72D6" w:rsidP="005E72D6">
      <w:pPr>
        <w:spacing w:after="0" w:line="240" w:lineRule="auto"/>
        <w:rPr>
          <w:rFonts w:ascii="Tahoma" w:hAnsi="Tahoma" w:cs="Tahoma"/>
          <w:sz w:val="22"/>
        </w:rPr>
      </w:pPr>
    </w:p>
    <w:p w14:paraId="69982DD1" w14:textId="77777777" w:rsidR="00457F02" w:rsidRPr="00457F02" w:rsidRDefault="00457F02" w:rsidP="005E72D6">
      <w:pPr>
        <w:pStyle w:val="ListParagraph"/>
        <w:numPr>
          <w:ilvl w:val="0"/>
          <w:numId w:val="1"/>
        </w:numPr>
        <w:spacing w:after="0" w:line="240" w:lineRule="auto"/>
        <w:rPr>
          <w:rFonts w:ascii="Tahoma" w:hAnsi="Tahoma" w:cs="Tahoma"/>
          <w:sz w:val="22"/>
        </w:rPr>
      </w:pPr>
      <w:r w:rsidRPr="00457F02">
        <w:rPr>
          <w:rFonts w:ascii="Tahoma" w:hAnsi="Tahoma" w:cs="Tahoma"/>
          <w:sz w:val="22"/>
        </w:rPr>
        <w:t>Oversees the entire sales organization.  Manages other sales manag</w:t>
      </w:r>
      <w:r w:rsidR="00163BFB">
        <w:rPr>
          <w:rFonts w:ascii="Tahoma" w:hAnsi="Tahoma" w:cs="Tahoma"/>
          <w:sz w:val="22"/>
        </w:rPr>
        <w:t>er</w:t>
      </w:r>
      <w:r w:rsidRPr="00457F02">
        <w:rPr>
          <w:rFonts w:ascii="Tahoma" w:hAnsi="Tahoma" w:cs="Tahoma"/>
          <w:sz w:val="22"/>
        </w:rPr>
        <w:t>s as direct reports.</w:t>
      </w:r>
    </w:p>
    <w:p w14:paraId="69982DD2" w14:textId="77777777" w:rsidR="00457F02" w:rsidRPr="00457F02" w:rsidRDefault="00457F02" w:rsidP="005E72D6">
      <w:pPr>
        <w:pStyle w:val="ListParagraph"/>
        <w:numPr>
          <w:ilvl w:val="0"/>
          <w:numId w:val="1"/>
        </w:numPr>
        <w:spacing w:after="0" w:line="240" w:lineRule="auto"/>
        <w:rPr>
          <w:rFonts w:ascii="Tahoma" w:hAnsi="Tahoma" w:cs="Tahoma"/>
          <w:sz w:val="22"/>
        </w:rPr>
      </w:pPr>
      <w:r w:rsidRPr="00457F02">
        <w:rPr>
          <w:rFonts w:ascii="Tahoma" w:hAnsi="Tahoma" w:cs="Tahoma"/>
          <w:sz w:val="22"/>
        </w:rPr>
        <w:t>Provides regular support to Director – Sales, Regional Managers, and other department managers as required. Makes final decisions regarding customer rebate programs, sales force incentives, large customer returns, large customer purchase discounts, and other sales issues that require senior management input.</w:t>
      </w:r>
    </w:p>
    <w:p w14:paraId="69982DD3" w14:textId="77777777" w:rsidR="00457F02" w:rsidRPr="00457F02" w:rsidRDefault="00457F02" w:rsidP="005E72D6">
      <w:pPr>
        <w:pStyle w:val="ListParagraph"/>
        <w:numPr>
          <w:ilvl w:val="0"/>
          <w:numId w:val="1"/>
        </w:numPr>
        <w:spacing w:after="0" w:line="240" w:lineRule="auto"/>
        <w:rPr>
          <w:rFonts w:ascii="Tahoma" w:hAnsi="Tahoma" w:cs="Tahoma"/>
          <w:sz w:val="22"/>
        </w:rPr>
      </w:pPr>
      <w:r w:rsidRPr="00457F02">
        <w:rPr>
          <w:rFonts w:ascii="Tahoma" w:hAnsi="Tahoma" w:cs="Tahoma"/>
          <w:sz w:val="22"/>
        </w:rPr>
        <w:t>Reports to the leadership team or Board of Directors regarding quarterly sales performance.  Creates action plans to address any shortfall in sales or margin performance and delegates execution to other sales managers.</w:t>
      </w:r>
    </w:p>
    <w:p w14:paraId="69982DD4" w14:textId="77777777" w:rsidR="00457F02" w:rsidRPr="00457F02" w:rsidRDefault="00457F02" w:rsidP="005E72D6">
      <w:pPr>
        <w:pStyle w:val="ListParagraph"/>
        <w:numPr>
          <w:ilvl w:val="0"/>
          <w:numId w:val="1"/>
        </w:numPr>
        <w:spacing w:after="0" w:line="240" w:lineRule="auto"/>
        <w:rPr>
          <w:rFonts w:ascii="Tahoma" w:hAnsi="Tahoma" w:cs="Tahoma"/>
          <w:sz w:val="22"/>
        </w:rPr>
      </w:pPr>
      <w:r w:rsidRPr="00457F02">
        <w:rPr>
          <w:rFonts w:ascii="Tahoma" w:hAnsi="Tahoma" w:cs="Tahoma"/>
          <w:sz w:val="22"/>
        </w:rPr>
        <w:t>Approves final sales forecast.  Sets individual goals for each Regional Manager (Regional Director – Sales).  Monitors regional performance and addresses shortfalls with sales management.</w:t>
      </w:r>
    </w:p>
    <w:p w14:paraId="69982DD5" w14:textId="77777777" w:rsidR="00457F02" w:rsidRPr="00457F02" w:rsidRDefault="00457F02" w:rsidP="005E72D6">
      <w:pPr>
        <w:pStyle w:val="ListParagraph"/>
        <w:numPr>
          <w:ilvl w:val="0"/>
          <w:numId w:val="1"/>
        </w:numPr>
        <w:spacing w:after="0" w:line="240" w:lineRule="auto"/>
        <w:rPr>
          <w:rFonts w:ascii="Tahoma" w:hAnsi="Tahoma" w:cs="Tahoma"/>
          <w:sz w:val="22"/>
        </w:rPr>
      </w:pPr>
      <w:r w:rsidRPr="00457F02">
        <w:rPr>
          <w:rFonts w:ascii="Tahoma" w:hAnsi="Tahoma" w:cs="Tahoma"/>
          <w:sz w:val="22"/>
        </w:rPr>
        <w:t>Reviews performance of direct reports and provides input on compensation.</w:t>
      </w:r>
    </w:p>
    <w:p w14:paraId="69982DD6" w14:textId="77777777" w:rsidR="00457F02" w:rsidRPr="00457F02" w:rsidRDefault="00457F02" w:rsidP="005E72D6">
      <w:pPr>
        <w:pStyle w:val="ListParagraph"/>
        <w:numPr>
          <w:ilvl w:val="0"/>
          <w:numId w:val="1"/>
        </w:numPr>
        <w:spacing w:after="0" w:line="240" w:lineRule="auto"/>
        <w:rPr>
          <w:rFonts w:ascii="Tahoma" w:hAnsi="Tahoma" w:cs="Tahoma"/>
          <w:sz w:val="22"/>
        </w:rPr>
      </w:pPr>
      <w:r w:rsidRPr="00457F02">
        <w:rPr>
          <w:rFonts w:ascii="Tahoma" w:hAnsi="Tahoma" w:cs="Tahoma"/>
          <w:sz w:val="22"/>
        </w:rPr>
        <w:t xml:space="preserve">Conducts interviews of candidates for open sales management positions.  Makes final hiring decision with input from human resources and other management personnel. Trains new sales managers </w:t>
      </w:r>
      <w:proofErr w:type="gramStart"/>
      <w:r w:rsidRPr="00457F02">
        <w:rPr>
          <w:rFonts w:ascii="Tahoma" w:hAnsi="Tahoma" w:cs="Tahoma"/>
          <w:sz w:val="22"/>
        </w:rPr>
        <w:t>on</w:t>
      </w:r>
      <w:proofErr w:type="gramEnd"/>
      <w:r w:rsidRPr="00457F02">
        <w:rPr>
          <w:rFonts w:ascii="Tahoma" w:hAnsi="Tahoma" w:cs="Tahoma"/>
          <w:sz w:val="22"/>
        </w:rPr>
        <w:t xml:space="preserve"> product, territory structure, and organizational culture.</w:t>
      </w:r>
    </w:p>
    <w:p w14:paraId="69982DD7" w14:textId="77777777" w:rsidR="00457F02" w:rsidRPr="00457F02" w:rsidRDefault="00457F02" w:rsidP="005E72D6">
      <w:pPr>
        <w:pStyle w:val="ListParagraph"/>
        <w:numPr>
          <w:ilvl w:val="0"/>
          <w:numId w:val="1"/>
        </w:numPr>
        <w:spacing w:after="0" w:line="240" w:lineRule="auto"/>
        <w:rPr>
          <w:rFonts w:ascii="Tahoma" w:hAnsi="Tahoma" w:cs="Tahoma"/>
          <w:sz w:val="22"/>
        </w:rPr>
      </w:pPr>
      <w:r w:rsidRPr="00457F02">
        <w:rPr>
          <w:rFonts w:ascii="Tahoma" w:hAnsi="Tahoma" w:cs="Tahoma"/>
          <w:sz w:val="22"/>
        </w:rPr>
        <w:t>Represents the organization at annual conventions for industry associations.  Networks actively with other distributor and manufacturing contacts.</w:t>
      </w:r>
    </w:p>
    <w:p w14:paraId="69982DD8" w14:textId="77777777" w:rsidR="00457F02" w:rsidRDefault="00457F02" w:rsidP="005E72D6">
      <w:pPr>
        <w:pStyle w:val="ListParagraph"/>
        <w:numPr>
          <w:ilvl w:val="0"/>
          <w:numId w:val="1"/>
        </w:numPr>
        <w:spacing w:after="0" w:line="240" w:lineRule="auto"/>
        <w:rPr>
          <w:rFonts w:ascii="Tahoma" w:hAnsi="Tahoma" w:cs="Tahoma"/>
          <w:sz w:val="22"/>
        </w:rPr>
      </w:pPr>
      <w:r w:rsidRPr="00457F02">
        <w:rPr>
          <w:rFonts w:ascii="Tahoma" w:hAnsi="Tahoma" w:cs="Tahoma"/>
          <w:sz w:val="22"/>
        </w:rPr>
        <w:t>Plans and conducts annual sales meetings.  When desired by senior management, plans and conducts meetings of key customers.</w:t>
      </w:r>
    </w:p>
    <w:p w14:paraId="69982DD9" w14:textId="77777777" w:rsidR="009B4F79" w:rsidRDefault="009B4F79" w:rsidP="005E72D6">
      <w:pPr>
        <w:pStyle w:val="ListParagraph"/>
        <w:numPr>
          <w:ilvl w:val="0"/>
          <w:numId w:val="1"/>
        </w:numPr>
        <w:spacing w:after="0" w:line="240" w:lineRule="auto"/>
        <w:rPr>
          <w:rFonts w:ascii="Tahoma" w:hAnsi="Tahoma" w:cs="Tahoma"/>
          <w:sz w:val="22"/>
        </w:rPr>
      </w:pPr>
      <w:r>
        <w:rPr>
          <w:rFonts w:ascii="Tahoma" w:hAnsi="Tahoma" w:cs="Tahoma"/>
          <w:sz w:val="22"/>
        </w:rPr>
        <w:t>Able to work remotely as needed.</w:t>
      </w:r>
    </w:p>
    <w:p w14:paraId="69982DDA" w14:textId="77777777" w:rsidR="005E72D6" w:rsidRPr="00457F02" w:rsidRDefault="005E72D6" w:rsidP="005E72D6">
      <w:pPr>
        <w:pStyle w:val="ListParagraph"/>
        <w:spacing w:after="0" w:line="240" w:lineRule="auto"/>
        <w:rPr>
          <w:rFonts w:ascii="Tahoma" w:hAnsi="Tahoma" w:cs="Tahoma"/>
          <w:sz w:val="22"/>
        </w:rPr>
      </w:pPr>
    </w:p>
    <w:p w14:paraId="69982DDB" w14:textId="77777777" w:rsidR="00B533A9" w:rsidRDefault="00B533A9" w:rsidP="005E72D6">
      <w:pPr>
        <w:keepNext/>
        <w:keepLines/>
        <w:spacing w:after="0" w:line="240" w:lineRule="auto"/>
        <w:rPr>
          <w:rFonts w:ascii="Tahoma" w:hAnsi="Tahoma" w:cs="Tahoma"/>
          <w:sz w:val="22"/>
        </w:rPr>
      </w:pPr>
      <w:r w:rsidRPr="00846C41">
        <w:rPr>
          <w:rFonts w:ascii="Tahoma" w:hAnsi="Tahoma" w:cs="Tahoma"/>
          <w:b/>
          <w:sz w:val="22"/>
        </w:rPr>
        <w:lastRenderedPageBreak/>
        <w:t>Skills Needed:</w:t>
      </w:r>
    </w:p>
    <w:p w14:paraId="69982DDC" w14:textId="77777777" w:rsidR="00457F02" w:rsidRPr="00457F02" w:rsidRDefault="00457F02" w:rsidP="005E72D6">
      <w:pPr>
        <w:pStyle w:val="NoSpacing"/>
        <w:keepNext/>
        <w:keepLines/>
        <w:numPr>
          <w:ilvl w:val="0"/>
          <w:numId w:val="5"/>
        </w:numPr>
        <w:rPr>
          <w:rFonts w:ascii="Tahoma" w:hAnsi="Tahoma" w:cs="Tahoma"/>
        </w:rPr>
      </w:pPr>
      <w:r w:rsidRPr="00457F02">
        <w:rPr>
          <w:rFonts w:ascii="Tahoma" w:hAnsi="Tahoma" w:cs="Tahoma"/>
        </w:rPr>
        <w:t xml:space="preserve">Strong leader who commands respect, can inspire others, and can take decisive action related to the organization’s sales direction. </w:t>
      </w:r>
    </w:p>
    <w:p w14:paraId="69982DDD" w14:textId="77777777" w:rsidR="00457F02" w:rsidRPr="00457F02" w:rsidRDefault="00457F02" w:rsidP="005E72D6">
      <w:pPr>
        <w:pStyle w:val="NoSpacing"/>
        <w:numPr>
          <w:ilvl w:val="0"/>
          <w:numId w:val="5"/>
        </w:numPr>
        <w:rPr>
          <w:rFonts w:ascii="Tahoma" w:hAnsi="Tahoma" w:cs="Tahoma"/>
        </w:rPr>
      </w:pPr>
      <w:r w:rsidRPr="00457F02">
        <w:rPr>
          <w:rFonts w:ascii="Tahoma" w:hAnsi="Tahoma" w:cs="Tahoma"/>
        </w:rPr>
        <w:t xml:space="preserve">Relationship builder with external and internal customers.  Use networking ability to work through the organization and provide quick responses and solve problems.  </w:t>
      </w:r>
    </w:p>
    <w:p w14:paraId="69982DDE" w14:textId="77777777" w:rsidR="00457F02" w:rsidRPr="00457F02" w:rsidRDefault="00457F02" w:rsidP="005E72D6">
      <w:pPr>
        <w:pStyle w:val="NoSpacing"/>
        <w:numPr>
          <w:ilvl w:val="0"/>
          <w:numId w:val="5"/>
        </w:numPr>
        <w:rPr>
          <w:rFonts w:ascii="Tahoma" w:hAnsi="Tahoma" w:cs="Tahoma"/>
        </w:rPr>
      </w:pPr>
      <w:r w:rsidRPr="00457F02">
        <w:rPr>
          <w:rFonts w:ascii="Tahoma" w:hAnsi="Tahoma" w:cs="Tahoma"/>
        </w:rPr>
        <w:t>Excellent verbal communicator who is comfortable with one-on-one communication, as well as presentations with all-sized groups.</w:t>
      </w:r>
    </w:p>
    <w:p w14:paraId="69982DDF" w14:textId="77777777" w:rsidR="00457F02" w:rsidRPr="00457F02" w:rsidRDefault="00457F02" w:rsidP="005E72D6">
      <w:pPr>
        <w:pStyle w:val="NoSpacing"/>
        <w:numPr>
          <w:ilvl w:val="0"/>
          <w:numId w:val="5"/>
        </w:numPr>
        <w:rPr>
          <w:rFonts w:ascii="Tahoma" w:hAnsi="Tahoma" w:cs="Tahoma"/>
        </w:rPr>
      </w:pPr>
      <w:r w:rsidRPr="00457F02">
        <w:rPr>
          <w:rFonts w:ascii="Tahoma" w:hAnsi="Tahoma" w:cs="Tahoma"/>
        </w:rPr>
        <w:t>Timely and effective decision maker/problem solver.</w:t>
      </w:r>
    </w:p>
    <w:p w14:paraId="69982DE0" w14:textId="77777777" w:rsidR="00457F02" w:rsidRPr="00457F02" w:rsidRDefault="00457F02" w:rsidP="005E72D6">
      <w:pPr>
        <w:pStyle w:val="NoSpacing"/>
        <w:numPr>
          <w:ilvl w:val="0"/>
          <w:numId w:val="5"/>
        </w:numPr>
        <w:rPr>
          <w:rFonts w:ascii="Tahoma" w:hAnsi="Tahoma" w:cs="Tahoma"/>
        </w:rPr>
      </w:pPr>
      <w:r w:rsidRPr="00457F02">
        <w:rPr>
          <w:rFonts w:ascii="Tahoma" w:hAnsi="Tahoma" w:cs="Tahoma"/>
        </w:rPr>
        <w:t>Strong written communicator who can create important documents and letters that are concise, appropriate, and reflect the culture of the organization.</w:t>
      </w:r>
    </w:p>
    <w:p w14:paraId="69982DE1" w14:textId="77777777" w:rsidR="00457F02" w:rsidRPr="002C7463" w:rsidRDefault="00457F02" w:rsidP="005E72D6">
      <w:pPr>
        <w:pStyle w:val="NoSpacing"/>
        <w:numPr>
          <w:ilvl w:val="0"/>
          <w:numId w:val="5"/>
        </w:numPr>
        <w:rPr>
          <w:rFonts w:ascii="Tahoma" w:hAnsi="Tahoma" w:cs="Tahoma"/>
        </w:rPr>
      </w:pPr>
      <w:r w:rsidRPr="00457F02">
        <w:rPr>
          <w:rFonts w:ascii="Tahoma" w:hAnsi="Tahoma" w:cs="Tahoma"/>
        </w:rPr>
        <w:t xml:space="preserve">Strong management skills, including the ability to provide direct communication </w:t>
      </w:r>
      <w:proofErr w:type="gramStart"/>
      <w:r w:rsidRPr="00457F02">
        <w:rPr>
          <w:rFonts w:ascii="Tahoma" w:hAnsi="Tahoma" w:cs="Tahoma"/>
        </w:rPr>
        <w:t xml:space="preserve">to  </w:t>
      </w:r>
      <w:r w:rsidRPr="002C7463">
        <w:rPr>
          <w:rFonts w:ascii="Tahoma" w:hAnsi="Tahoma" w:cs="Tahoma"/>
        </w:rPr>
        <w:t>direct</w:t>
      </w:r>
      <w:proofErr w:type="gramEnd"/>
      <w:r w:rsidRPr="002C7463">
        <w:rPr>
          <w:rFonts w:ascii="Tahoma" w:hAnsi="Tahoma" w:cs="Tahoma"/>
        </w:rPr>
        <w:t xml:space="preserve"> reports.</w:t>
      </w:r>
    </w:p>
    <w:p w14:paraId="69982DE2" w14:textId="77777777" w:rsidR="00521262" w:rsidRPr="0037606C" w:rsidRDefault="00521262" w:rsidP="005E72D6">
      <w:pPr>
        <w:spacing w:after="0" w:line="240" w:lineRule="auto"/>
        <w:rPr>
          <w:rFonts w:ascii="Tahoma" w:hAnsi="Tahoma" w:cs="Tahoma"/>
          <w:sz w:val="20"/>
          <w:szCs w:val="20"/>
        </w:rPr>
      </w:pPr>
    </w:p>
    <w:p w14:paraId="69982DE3" w14:textId="77777777" w:rsidR="00B533A9" w:rsidRDefault="00B533A9" w:rsidP="005E72D6">
      <w:pPr>
        <w:spacing w:after="0" w:line="240" w:lineRule="auto"/>
        <w:rPr>
          <w:rFonts w:ascii="Tahoma" w:hAnsi="Tahoma" w:cs="Tahoma"/>
          <w:sz w:val="22"/>
        </w:rPr>
      </w:pPr>
      <w:r w:rsidRPr="002D6691">
        <w:rPr>
          <w:rFonts w:ascii="Tahoma" w:hAnsi="Tahoma" w:cs="Tahoma"/>
          <w:b/>
          <w:sz w:val="22"/>
        </w:rPr>
        <w:t>Education</w:t>
      </w:r>
      <w:r w:rsidR="002D6691">
        <w:rPr>
          <w:rFonts w:ascii="Tahoma" w:hAnsi="Tahoma" w:cs="Tahoma"/>
          <w:b/>
          <w:sz w:val="22"/>
        </w:rPr>
        <w:t>/Experience</w:t>
      </w:r>
      <w:r w:rsidRPr="002D6691">
        <w:rPr>
          <w:rFonts w:ascii="Tahoma" w:hAnsi="Tahoma" w:cs="Tahoma"/>
          <w:b/>
          <w:sz w:val="22"/>
        </w:rPr>
        <w:t xml:space="preserve"> Required:</w:t>
      </w:r>
    </w:p>
    <w:p w14:paraId="69982DE4" w14:textId="77777777" w:rsidR="005E72D6" w:rsidRDefault="005E72D6" w:rsidP="005E72D6">
      <w:pPr>
        <w:spacing w:after="0" w:line="240" w:lineRule="auto"/>
        <w:rPr>
          <w:rFonts w:ascii="Tahoma" w:hAnsi="Tahoma" w:cs="Tahoma"/>
          <w:sz w:val="22"/>
        </w:rPr>
      </w:pPr>
    </w:p>
    <w:p w14:paraId="69982DE5" w14:textId="77777777" w:rsidR="002C7463" w:rsidRDefault="002C7463" w:rsidP="005E72D6">
      <w:pPr>
        <w:pStyle w:val="ListParagraph"/>
        <w:numPr>
          <w:ilvl w:val="0"/>
          <w:numId w:val="6"/>
        </w:numPr>
        <w:spacing w:after="0" w:line="240" w:lineRule="auto"/>
        <w:rPr>
          <w:rFonts w:ascii="Tahoma" w:hAnsi="Tahoma" w:cs="Tahoma"/>
          <w:sz w:val="22"/>
        </w:rPr>
      </w:pPr>
      <w:r w:rsidRPr="002C7463">
        <w:rPr>
          <w:rFonts w:ascii="Tahoma" w:hAnsi="Tahoma" w:cs="Tahoma"/>
          <w:sz w:val="22"/>
        </w:rPr>
        <w:t>Bachelor of Science in Business or Marketing, with additional coursework in business up to an MBA</w:t>
      </w:r>
    </w:p>
    <w:p w14:paraId="69982DE6" w14:textId="77777777" w:rsidR="005E72D6" w:rsidRPr="002C7463" w:rsidRDefault="005E72D6" w:rsidP="005E72D6">
      <w:pPr>
        <w:pStyle w:val="ListParagraph"/>
        <w:spacing w:after="0" w:line="240" w:lineRule="auto"/>
        <w:rPr>
          <w:rFonts w:ascii="Tahoma" w:hAnsi="Tahoma" w:cs="Tahoma"/>
          <w:sz w:val="22"/>
        </w:rPr>
      </w:pPr>
    </w:p>
    <w:p w14:paraId="69982DE7" w14:textId="77777777" w:rsidR="00B533A9" w:rsidRDefault="00B533A9" w:rsidP="005E72D6">
      <w:pPr>
        <w:spacing w:after="0" w:line="240" w:lineRule="auto"/>
        <w:rPr>
          <w:rFonts w:ascii="Tahoma" w:hAnsi="Tahoma" w:cs="Tahoma"/>
          <w:sz w:val="22"/>
        </w:rPr>
      </w:pPr>
      <w:r w:rsidRPr="002D6691">
        <w:rPr>
          <w:rFonts w:ascii="Tahoma" w:hAnsi="Tahoma" w:cs="Tahoma"/>
          <w:b/>
          <w:sz w:val="22"/>
        </w:rPr>
        <w:t>Other:</w:t>
      </w:r>
    </w:p>
    <w:p w14:paraId="69982DE8" w14:textId="77777777" w:rsidR="005E72D6" w:rsidRPr="002D6691" w:rsidRDefault="005E72D6" w:rsidP="005E72D6">
      <w:pPr>
        <w:spacing w:after="0" w:line="240" w:lineRule="auto"/>
        <w:rPr>
          <w:rFonts w:ascii="Tahoma" w:hAnsi="Tahoma" w:cs="Tahoma"/>
          <w:sz w:val="22"/>
          <w:bdr w:val="single" w:sz="4" w:space="0" w:color="auto"/>
        </w:rPr>
      </w:pPr>
    </w:p>
    <w:p w14:paraId="69982DE9" w14:textId="77777777" w:rsidR="002C7463" w:rsidRPr="002C7463" w:rsidRDefault="002C7463" w:rsidP="005E72D6">
      <w:pPr>
        <w:pStyle w:val="ListParagraph"/>
        <w:numPr>
          <w:ilvl w:val="0"/>
          <w:numId w:val="6"/>
        </w:numPr>
        <w:spacing w:after="0" w:line="240" w:lineRule="auto"/>
        <w:rPr>
          <w:rFonts w:ascii="Tahoma" w:hAnsi="Tahoma" w:cs="Tahoma"/>
          <w:sz w:val="22"/>
        </w:rPr>
      </w:pPr>
      <w:r w:rsidRPr="002C7463">
        <w:rPr>
          <w:rFonts w:ascii="Tahoma" w:hAnsi="Tahoma" w:cs="Tahoma"/>
          <w:sz w:val="22"/>
        </w:rPr>
        <w:t>Reports to the Company President/CEO but will also interact with the leadership team and/or Board of Directors.</w:t>
      </w:r>
    </w:p>
    <w:p w14:paraId="69982DEA" w14:textId="77777777" w:rsidR="00CC6283" w:rsidRPr="002C7463" w:rsidRDefault="00CC6283" w:rsidP="005E72D6">
      <w:pPr>
        <w:spacing w:after="0" w:line="240" w:lineRule="auto"/>
        <w:rPr>
          <w:rFonts w:ascii="Tahoma" w:hAnsi="Tahoma" w:cs="Tahoma"/>
          <w:sz w:val="22"/>
        </w:rPr>
      </w:pPr>
    </w:p>
    <w:p w14:paraId="69982DEB" w14:textId="77777777" w:rsidR="007B431C" w:rsidRDefault="002D6488" w:rsidP="005E72D6">
      <w:pPr>
        <w:spacing w:after="0" w:line="240" w:lineRule="auto"/>
        <w:rPr>
          <w:rFonts w:ascii="Tahoma" w:hAnsi="Tahoma" w:cs="Tahoma"/>
          <w:b/>
          <w:sz w:val="22"/>
        </w:rPr>
      </w:pPr>
      <w:r w:rsidRPr="00973D4E">
        <w:rPr>
          <w:rFonts w:ascii="Tahoma" w:hAnsi="Tahoma" w:cs="Tahoma"/>
          <w:b/>
          <w:sz w:val="22"/>
        </w:rPr>
        <w:t>EEO Statement</w:t>
      </w:r>
      <w:r w:rsidR="007B431C">
        <w:rPr>
          <w:rFonts w:ascii="Tahoma" w:hAnsi="Tahoma" w:cs="Tahoma"/>
          <w:b/>
          <w:sz w:val="22"/>
        </w:rPr>
        <w:t>:</w:t>
      </w:r>
    </w:p>
    <w:p w14:paraId="69982DEC" w14:textId="77777777" w:rsidR="005E72D6" w:rsidRDefault="005E72D6" w:rsidP="005E72D6">
      <w:pPr>
        <w:spacing w:after="0" w:line="240" w:lineRule="auto"/>
        <w:rPr>
          <w:rFonts w:ascii="Tahoma" w:hAnsi="Tahoma" w:cs="Tahoma"/>
          <w:b/>
          <w:sz w:val="22"/>
        </w:rPr>
      </w:pPr>
    </w:p>
    <w:p w14:paraId="69982DED" w14:textId="6E63D944" w:rsidR="002D6488" w:rsidRPr="00973D4E" w:rsidRDefault="007B431C" w:rsidP="005E72D6">
      <w:pPr>
        <w:spacing w:after="0" w:line="240" w:lineRule="auto"/>
        <w:rPr>
          <w:rFonts w:ascii="Tahoma" w:hAnsi="Tahoma" w:cs="Tahoma"/>
          <w:sz w:val="20"/>
          <w:szCs w:val="20"/>
        </w:rPr>
      </w:pPr>
      <w:r w:rsidRPr="007B431C">
        <w:rPr>
          <w:rFonts w:ascii="Tahoma" w:hAnsi="Tahoma" w:cs="Tahoma"/>
          <w:b/>
          <w:sz w:val="22"/>
        </w:rPr>
        <w:t>PTDA Bearings &amp; Power Transmission, Inc</w:t>
      </w:r>
      <w:r>
        <w:rPr>
          <w:rFonts w:ascii="Tahoma" w:hAnsi="Tahoma" w:cs="Tahoma"/>
          <w:sz w:val="22"/>
        </w:rPr>
        <w:t>.</w:t>
      </w:r>
      <w:r w:rsidR="00D44147">
        <w:rPr>
          <w:rFonts w:ascii="Tahoma" w:hAnsi="Tahoma" w:cs="Tahoma"/>
          <w:sz w:val="22"/>
        </w:rPr>
        <w:t xml:space="preserve"> </w:t>
      </w:r>
      <w:r w:rsidR="002D6488" w:rsidRPr="00973D4E">
        <w:rPr>
          <w:rFonts w:ascii="Tahoma" w:hAnsi="Tahoma" w:cs="Tahoma"/>
          <w:sz w:val="22"/>
        </w:rPr>
        <w:t>provides equal employment opportunities to all. We prohibit discrimination and harassment of any type without regard to race, color, religion, age, sex, national origin, disability status, protected veteran status, sexual orientation, or any other characteristic</w:t>
      </w:r>
      <w:r w:rsidR="00D44147">
        <w:rPr>
          <w:rFonts w:ascii="Tahoma" w:hAnsi="Tahoma" w:cs="Tahoma"/>
          <w:sz w:val="22"/>
        </w:rPr>
        <w:t xml:space="preserve">s </w:t>
      </w:r>
      <w:r w:rsidR="002D6488" w:rsidRPr="007B431C">
        <w:rPr>
          <w:rFonts w:ascii="Tahoma" w:hAnsi="Tahoma" w:cs="Tahoma"/>
          <w:sz w:val="22"/>
        </w:rPr>
        <w:t>protected by federal, state or local laws.</w:t>
      </w:r>
    </w:p>
    <w:p w14:paraId="69982DEE" w14:textId="77777777" w:rsidR="006E43E0" w:rsidRPr="002D6488" w:rsidRDefault="006E43E0" w:rsidP="005E72D6">
      <w:pPr>
        <w:spacing w:after="0" w:line="240" w:lineRule="auto"/>
        <w:rPr>
          <w:rFonts w:ascii="Tahoma" w:hAnsi="Tahoma" w:cs="Tahoma"/>
          <w:b/>
          <w:sz w:val="22"/>
        </w:rPr>
      </w:pPr>
    </w:p>
    <w:sectPr w:rsidR="006E43E0" w:rsidRPr="002D6488" w:rsidSect="00D45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86CF4"/>
    <w:multiLevelType w:val="hybridMultilevel"/>
    <w:tmpl w:val="1FFC9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B5F69"/>
    <w:multiLevelType w:val="hybridMultilevel"/>
    <w:tmpl w:val="094C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91A6E"/>
    <w:multiLevelType w:val="hybridMultilevel"/>
    <w:tmpl w:val="1F9C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71C29"/>
    <w:multiLevelType w:val="hybridMultilevel"/>
    <w:tmpl w:val="97B6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C028C3"/>
    <w:multiLevelType w:val="hybridMultilevel"/>
    <w:tmpl w:val="3BC6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232FFD"/>
    <w:multiLevelType w:val="hybridMultilevel"/>
    <w:tmpl w:val="5CD6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3730724">
    <w:abstractNumId w:val="1"/>
  </w:num>
  <w:num w:numId="2" w16cid:durableId="747111899">
    <w:abstractNumId w:val="3"/>
  </w:num>
  <w:num w:numId="3" w16cid:durableId="1326713667">
    <w:abstractNumId w:val="5"/>
  </w:num>
  <w:num w:numId="4" w16cid:durableId="1176502471">
    <w:abstractNumId w:val="4"/>
  </w:num>
  <w:num w:numId="5" w16cid:durableId="2113352034">
    <w:abstractNumId w:val="0"/>
  </w:num>
  <w:num w:numId="6" w16cid:durableId="942567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A9"/>
    <w:rsid w:val="0008093D"/>
    <w:rsid w:val="00087FCC"/>
    <w:rsid w:val="00125F8A"/>
    <w:rsid w:val="00163BFB"/>
    <w:rsid w:val="00242579"/>
    <w:rsid w:val="0025633B"/>
    <w:rsid w:val="002C7463"/>
    <w:rsid w:val="002D6488"/>
    <w:rsid w:val="002D6691"/>
    <w:rsid w:val="0037606C"/>
    <w:rsid w:val="00457F02"/>
    <w:rsid w:val="004E63DD"/>
    <w:rsid w:val="00521262"/>
    <w:rsid w:val="00545725"/>
    <w:rsid w:val="00554861"/>
    <w:rsid w:val="005E72D6"/>
    <w:rsid w:val="006B3C0C"/>
    <w:rsid w:val="006E43E0"/>
    <w:rsid w:val="007B21C8"/>
    <w:rsid w:val="007B431C"/>
    <w:rsid w:val="00836709"/>
    <w:rsid w:val="00846C41"/>
    <w:rsid w:val="008D7FED"/>
    <w:rsid w:val="00973D4E"/>
    <w:rsid w:val="009B4F79"/>
    <w:rsid w:val="009F7FF9"/>
    <w:rsid w:val="00A16710"/>
    <w:rsid w:val="00AC05CA"/>
    <w:rsid w:val="00B533A9"/>
    <w:rsid w:val="00B64601"/>
    <w:rsid w:val="00C10943"/>
    <w:rsid w:val="00C77497"/>
    <w:rsid w:val="00CC6283"/>
    <w:rsid w:val="00CF3F29"/>
    <w:rsid w:val="00D44147"/>
    <w:rsid w:val="00D457B6"/>
    <w:rsid w:val="00D768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82DBF"/>
  <w15:docId w15:val="{89CD1AFB-086F-4E2D-AEA7-1A136C49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7B6"/>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 w:type="paragraph" w:styleId="NormalWeb">
    <w:name w:val="Normal (Web)"/>
    <w:basedOn w:val="Normal"/>
    <w:uiPriority w:val="99"/>
    <w:semiHidden/>
    <w:unhideWhenUsed/>
    <w:rsid w:val="002D6488"/>
    <w:pPr>
      <w:spacing w:before="100" w:beforeAutospacing="1" w:after="100" w:afterAutospacing="1" w:line="240" w:lineRule="auto"/>
    </w:pPr>
    <w:rPr>
      <w:rFonts w:ascii="Times New Roman" w:eastAsia="Times New Roman" w:hAnsi="Times New Roman" w:cs="Times New Roman"/>
      <w:szCs w:val="24"/>
    </w:rPr>
  </w:style>
  <w:style w:type="character" w:customStyle="1" w:styleId="shrm-style-nodropcap">
    <w:name w:val="shrm-style-nodropcap"/>
    <w:basedOn w:val="DefaultParagraphFont"/>
    <w:rsid w:val="002D6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5127">
      <w:bodyDiv w:val="1"/>
      <w:marLeft w:val="0"/>
      <w:marRight w:val="0"/>
      <w:marTop w:val="0"/>
      <w:marBottom w:val="0"/>
      <w:divBdr>
        <w:top w:val="none" w:sz="0" w:space="0" w:color="auto"/>
        <w:left w:val="none" w:sz="0" w:space="0" w:color="auto"/>
        <w:bottom w:val="none" w:sz="0" w:space="0" w:color="auto"/>
        <w:right w:val="none" w:sz="0" w:space="0" w:color="auto"/>
      </w:divBdr>
    </w:div>
    <w:div w:id="78211577">
      <w:bodyDiv w:val="1"/>
      <w:marLeft w:val="0"/>
      <w:marRight w:val="0"/>
      <w:marTop w:val="0"/>
      <w:marBottom w:val="0"/>
      <w:divBdr>
        <w:top w:val="none" w:sz="0" w:space="0" w:color="auto"/>
        <w:left w:val="none" w:sz="0" w:space="0" w:color="auto"/>
        <w:bottom w:val="none" w:sz="0" w:space="0" w:color="auto"/>
        <w:right w:val="none" w:sz="0" w:space="0" w:color="auto"/>
      </w:divBdr>
    </w:div>
    <w:div w:id="80685793">
      <w:bodyDiv w:val="1"/>
      <w:marLeft w:val="0"/>
      <w:marRight w:val="0"/>
      <w:marTop w:val="0"/>
      <w:marBottom w:val="0"/>
      <w:divBdr>
        <w:top w:val="none" w:sz="0" w:space="0" w:color="auto"/>
        <w:left w:val="none" w:sz="0" w:space="0" w:color="auto"/>
        <w:bottom w:val="none" w:sz="0" w:space="0" w:color="auto"/>
        <w:right w:val="none" w:sz="0" w:space="0" w:color="auto"/>
      </w:divBdr>
    </w:div>
    <w:div w:id="732430341">
      <w:bodyDiv w:val="1"/>
      <w:marLeft w:val="0"/>
      <w:marRight w:val="0"/>
      <w:marTop w:val="0"/>
      <w:marBottom w:val="0"/>
      <w:divBdr>
        <w:top w:val="none" w:sz="0" w:space="0" w:color="auto"/>
        <w:left w:val="none" w:sz="0" w:space="0" w:color="auto"/>
        <w:bottom w:val="none" w:sz="0" w:space="0" w:color="auto"/>
        <w:right w:val="none" w:sz="0" w:space="0" w:color="auto"/>
      </w:divBdr>
    </w:div>
    <w:div w:id="1145049295">
      <w:bodyDiv w:val="1"/>
      <w:marLeft w:val="0"/>
      <w:marRight w:val="0"/>
      <w:marTop w:val="0"/>
      <w:marBottom w:val="0"/>
      <w:divBdr>
        <w:top w:val="none" w:sz="0" w:space="0" w:color="auto"/>
        <w:left w:val="none" w:sz="0" w:space="0" w:color="auto"/>
        <w:bottom w:val="none" w:sz="0" w:space="0" w:color="auto"/>
        <w:right w:val="none" w:sz="0" w:space="0" w:color="auto"/>
      </w:divBdr>
    </w:div>
    <w:div w:id="1417021791">
      <w:bodyDiv w:val="1"/>
      <w:marLeft w:val="0"/>
      <w:marRight w:val="0"/>
      <w:marTop w:val="0"/>
      <w:marBottom w:val="0"/>
      <w:divBdr>
        <w:top w:val="none" w:sz="0" w:space="0" w:color="auto"/>
        <w:left w:val="none" w:sz="0" w:space="0" w:color="auto"/>
        <w:bottom w:val="none" w:sz="0" w:space="0" w:color="auto"/>
        <w:right w:val="none" w:sz="0" w:space="0" w:color="auto"/>
      </w:divBdr>
    </w:div>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28170-8DE4-44BA-967A-A9155C68B17B}">
  <ds:schemaRefs>
    <ds:schemaRef ds:uri="http://schemas.microsoft.com/sharepoint/v3/contenttype/forms"/>
  </ds:schemaRefs>
</ds:datastoreItem>
</file>

<file path=customXml/itemProps2.xml><?xml version="1.0" encoding="utf-8"?>
<ds:datastoreItem xmlns:ds="http://schemas.openxmlformats.org/officeDocument/2006/customXml" ds:itemID="{5D2E0AA7-5FA5-4EE5-A382-5FFFF70DCEBE}">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customXml/itemProps3.xml><?xml version="1.0" encoding="utf-8"?>
<ds:datastoreItem xmlns:ds="http://schemas.openxmlformats.org/officeDocument/2006/customXml" ds:itemID="{A64AEA13-CEFE-45FB-9241-EF464F09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632</Words>
  <Characters>2868</Characters>
  <Application>Microsoft Office Word</Application>
  <DocSecurity>0</DocSecurity>
  <Lines>59</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5</cp:revision>
  <dcterms:created xsi:type="dcterms:W3CDTF">2021-03-26T15:37:00Z</dcterms:created>
  <dcterms:modified xsi:type="dcterms:W3CDTF">2023-10-03T02:16:00Z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MediaServiceImageTags">
    <vt:lpwstr/>
  </property>
</Properties>
</file>